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CF" w:rsidRDefault="005940CF" w:rsidP="005940CF">
      <w:bookmarkStart w:id="0" w:name="_GoBack"/>
      <w:bookmarkEnd w:id="0"/>
      <w:r>
        <w:t>Тема: «Вечные темы» в современной литературе (1)</w:t>
      </w:r>
    </w:p>
    <w:p w:rsidR="005940CF" w:rsidRDefault="005940CF" w:rsidP="005940CF">
      <w:proofErr w:type="spellStart"/>
      <w:r>
        <w:t>Г.Щербакова</w:t>
      </w:r>
      <w:proofErr w:type="spellEnd"/>
      <w:r>
        <w:t xml:space="preserve"> "Вам и не снилось"</w:t>
      </w:r>
    </w:p>
    <w:p w:rsidR="005940CF" w:rsidRDefault="005940CF" w:rsidP="005940CF">
      <w:r>
        <w:t>1.Посмотреть экранизацию / прочитать произведение</w:t>
      </w:r>
    </w:p>
    <w:p w:rsidR="005940CF" w:rsidRDefault="005940CF" w:rsidP="005940CF">
      <w:r>
        <w:t>2. Посмотреть видео "Вам и не снилось" интервью с автором</w:t>
      </w:r>
    </w:p>
    <w:p w:rsidR="005940CF" w:rsidRDefault="005940CF" w:rsidP="005940CF">
      <w:r>
        <w:t>https://yandex.ru/video/preview/?filmId=6955251432178..</w:t>
      </w:r>
    </w:p>
    <w:p w:rsidR="00FA7E14" w:rsidRDefault="005940CF" w:rsidP="005940CF">
      <w:r>
        <w:t>3. Выполнить задание (в презентации)</w:t>
      </w:r>
    </w:p>
    <w:sectPr w:rsidR="00FA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E"/>
    <w:rsid w:val="00161BCD"/>
    <w:rsid w:val="0024057E"/>
    <w:rsid w:val="005940CF"/>
    <w:rsid w:val="00F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diakov.net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79602451654</dc:creator>
  <cp:keywords/>
  <dc:description/>
  <cp:lastModifiedBy>79602451654</cp:lastModifiedBy>
  <cp:revision>4</cp:revision>
  <dcterms:created xsi:type="dcterms:W3CDTF">2020-05-27T06:18:00Z</dcterms:created>
  <dcterms:modified xsi:type="dcterms:W3CDTF">2020-06-05T07:50:00Z</dcterms:modified>
</cp:coreProperties>
</file>