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DA" w:rsidRDefault="00A70BDA" w:rsidP="00A70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для преподавателей по проведению</w:t>
      </w:r>
    </w:p>
    <w:p w:rsidR="00A70BDA" w:rsidRDefault="00A70BDA" w:rsidP="00A70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полного дистанционного обучения студентов с 04.04.2020 по 30.04.2020 г.</w:t>
      </w:r>
    </w:p>
    <w:p w:rsidR="00A70BDA" w:rsidRDefault="00A70BDA" w:rsidP="00A70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работы по дистанционному обучению, необходимо: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1.подготовить учебно-методические материалы: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теоретический материал, конспекты лекций, презентации занятий,  учебно-методические пособия, методические рекомендации для студентов и др.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 для практического обучения (алгоритмы манипуляций, чек-листы, ситуационные  задачи, задания, схемы, таблицы, 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 выполнения манипуляций, интернет –ресурсы, и др. )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контрольно-оценочные средства (дневники учебной и производственной практики, практико-ориентированные задания, тесты, задачи, вопросы, кроссворды, таблицы, упражнения, и др.); </w:t>
      </w:r>
      <w:proofErr w:type="gramEnd"/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разместить данные материалы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сети Интернет (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WhatsApp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Vk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мессенджеры, либо на специально созданных порталах и сайтах) и сообщить данные председателю ЦМК.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оформлению: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файл (формат – PDF, WORD, EXCEL)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Озаглавить файл:  название учебной дисциплины, ПМ, № группы, дата занятия (по расписанию), ФИО преподавателя.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Внутри файла сделать оглавление: название учебной дисциплины, ПМ, УП, ПП,   № группы (групп), дата урока (по расписанию), тема занятия (занятий), в соответствие с учебным планом, ФИО преподавателя.</w:t>
      </w:r>
      <w:proofErr w:type="gramEnd"/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Далее составить понятную инструкцию для студентов по самостоятельному изучению данной темы, либо нескольких тем (с указанием страниц учебника, ознакомления с теоретическим материалом и др.)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каждой теме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задания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студентов. 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Выполненные задания аккумулируются у преподавателя в письменном или  электронном виде.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7.Оценки сообщаются студентам через различные электронные ресурсы.</w:t>
      </w:r>
    </w:p>
    <w:p w:rsidR="00A70BDA" w:rsidRDefault="00A70BDA" w:rsidP="00A70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Ведение учебной документации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Отчёты по учебной документации ведутся дома преподавателями самостоятельно, записи в журнал вы сможете сделать после особого распоряжения директора.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Обеспечение обратной связи со студентами через эл. почту и другие электронные ресурсы.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Преподаватель, имеющий неаттестованных студентов по дисциплине, составляет график отработок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индивидуально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каждого студента (в эл. документе указать: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ФИО студента, тему, задание и срок его выполнения).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Данные сведения выслать председателю ЦМК, который отправит сведения по отработкам в учебную часть в электронном виде (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ucheb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mk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2@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): 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для преподавателей выпускных  курсов срок подачи информации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до 13.04.2020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 обязательным уточнением Ф.И.О. студентов, имеющих «долги» и способ отработки за прошлый семестр);  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для преподавателей остальных курсов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до 20.04.2020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 обязательным уточнением Ф.И.О. студентов, имеющих «долги» и способ отработки за прошлый семестр);  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 xml:space="preserve">‼‼‼ </w:t>
      </w:r>
      <w:r>
        <w:rPr>
          <w:rFonts w:ascii="Times New Roman" w:hAnsi="Times New Roman" w:cs="Times New Roman"/>
          <w:sz w:val="24"/>
          <w:szCs w:val="24"/>
          <w:lang w:eastAsia="ru-RU"/>
        </w:rPr>
        <w:t>О нарушении сроков сдачи задолженности, преподаватель информирует куратора группы.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Учебные часы, обозначенные в расписании с 30.03.2020 по 03.0</w:t>
      </w:r>
      <w:r w:rsidR="005E326D">
        <w:rPr>
          <w:rFonts w:ascii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.2020 г. («нерабочая неделя») будут перенесены на другие даты для записи в учебный журнал. Задания для студентов, которые были в расписании за эти даты, должны быть выданы студентам, чтобы не нарушать тематический план (с учетом равномерного распределения нагрузки на студентов).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Предварительная аттестация будет проводиться с 13.04.2020 по 18.04.2020г.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(кроме выпускного курса)</w:t>
      </w:r>
      <w:r>
        <w:rPr>
          <w:rFonts w:ascii="Times New Roman" w:hAnsi="Times New Roman" w:cs="Times New Roman"/>
          <w:sz w:val="24"/>
          <w:szCs w:val="24"/>
          <w:lang w:eastAsia="ru-RU"/>
        </w:rPr>
        <w:t>. Преподаватели присылают данные по неаттестованным студентам кураторам групп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(с уточнением количества долгов)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через различные электронные ресурсы. Контроль осуществляет председатель ЦМК.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На данный момент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нет нормативных документов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досрочном выпуске 31-32, 401-406, 411, 410-420 групп, но не исключено, что подобная информация может появиться, о чём вы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будете проинформированы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дополнительно. 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 проведении промежуточной аттестации будет издано отдельное распоряжение. </w:t>
      </w:r>
    </w:p>
    <w:p w:rsidR="00A70BDA" w:rsidRDefault="00A70BDA" w:rsidP="00A7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 возникающим вопросам обращаться к ответственным лицам (зам. директора по УР,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, ВР, зав уч. частью, методист).</w:t>
      </w:r>
    </w:p>
    <w:p w:rsidR="005A6245" w:rsidRDefault="005A6245"/>
    <w:sectPr w:rsidR="005A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A2"/>
    <w:rsid w:val="005A6245"/>
    <w:rsid w:val="005E326D"/>
    <w:rsid w:val="008A02A2"/>
    <w:rsid w:val="00A7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B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heb-mk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2020-04-06T07:56:00Z</dcterms:created>
  <dcterms:modified xsi:type="dcterms:W3CDTF">2020-04-06T08:32:00Z</dcterms:modified>
</cp:coreProperties>
</file>