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3662" w14:textId="77777777" w:rsidR="00F0626E" w:rsidRDefault="00F0626E" w:rsidP="00C82DC4">
      <w:pPr>
        <w:ind w:firstLine="708"/>
        <w:jc w:val="both"/>
      </w:pPr>
      <w:r>
        <w:t xml:space="preserve">Для восстановления или перевода в Санкт-Петербургское государственное бюджетное профессиональное образовательное учреждение «Медицинский колледж № 2» необходимо отправить письмо на электронную почту </w:t>
      </w:r>
      <w:hyperlink r:id="rId5" w:history="1">
        <w:r w:rsidRPr="00F0626E">
          <w:rPr>
            <w:rStyle w:val="a3"/>
            <w:szCs w:val="24"/>
            <w:lang w:val="en-US"/>
          </w:rPr>
          <w:t>ucheb</w:t>
        </w:r>
        <w:r w:rsidRPr="00F0626E">
          <w:rPr>
            <w:rStyle w:val="a3"/>
            <w:szCs w:val="24"/>
          </w:rPr>
          <w:t>-</w:t>
        </w:r>
        <w:r w:rsidRPr="00F0626E">
          <w:rPr>
            <w:rStyle w:val="a3"/>
            <w:szCs w:val="24"/>
            <w:lang w:val="en-US"/>
          </w:rPr>
          <w:t>mk</w:t>
        </w:r>
        <w:r w:rsidRPr="00F0626E">
          <w:rPr>
            <w:rStyle w:val="a3"/>
            <w:szCs w:val="24"/>
          </w:rPr>
          <w:t>2@</w:t>
        </w:r>
        <w:r w:rsidRPr="00F0626E">
          <w:rPr>
            <w:rStyle w:val="a3"/>
            <w:szCs w:val="24"/>
            <w:lang w:val="en-US"/>
          </w:rPr>
          <w:t>mail</w:t>
        </w:r>
        <w:r w:rsidRPr="00F0626E">
          <w:rPr>
            <w:rStyle w:val="a3"/>
            <w:szCs w:val="24"/>
          </w:rPr>
          <w:t>.</w:t>
        </w:r>
        <w:r w:rsidRPr="00F0626E">
          <w:rPr>
            <w:rStyle w:val="a3"/>
            <w:szCs w:val="24"/>
            <w:lang w:val="en-US"/>
          </w:rPr>
          <w:t>ru</w:t>
        </w:r>
      </w:hyperlink>
    </w:p>
    <w:p w14:paraId="1E5B4604" w14:textId="389ACCD9" w:rsidR="00F0626E" w:rsidRDefault="00F0626E" w:rsidP="00561406">
      <w:pPr>
        <w:ind w:firstLine="709"/>
        <w:jc w:val="both"/>
      </w:pPr>
      <w:r w:rsidRPr="00F0626E">
        <w:t>Для</w:t>
      </w:r>
      <w:r w:rsidRPr="00F0626E">
        <w:rPr>
          <w:b/>
        </w:rPr>
        <w:t xml:space="preserve"> восстановления после отчисления из Санкт</w:t>
      </w:r>
      <w:r w:rsidR="005F3449">
        <w:rPr>
          <w:b/>
        </w:rPr>
        <w:t>-</w:t>
      </w:r>
      <w:r w:rsidRPr="00F0626E">
        <w:rPr>
          <w:b/>
        </w:rPr>
        <w:t>Петербургского государственного бюджетного профессионального образовательного учреждения «Медицинский колледж № 2»</w:t>
      </w:r>
      <w:r>
        <w:t xml:space="preserve"> необходимо отправить на электронную почту учебной части письмо, содержащее следующую информацию: </w:t>
      </w:r>
      <w:r w:rsidRPr="00F0626E">
        <w:rPr>
          <w:u w:val="single"/>
        </w:rPr>
        <w:t xml:space="preserve">фамилия, имя, отчество, год зачисления в колледж, год отчисления из колледжа, </w:t>
      </w:r>
      <w:r w:rsidR="004B6E3D">
        <w:rPr>
          <w:u w:val="single"/>
        </w:rPr>
        <w:t xml:space="preserve">№ группы, из которой был отчислен, и </w:t>
      </w:r>
      <w:r w:rsidRPr="00F0626E">
        <w:rPr>
          <w:u w:val="single"/>
        </w:rPr>
        <w:t>контактный телефон.</w:t>
      </w:r>
      <w:r>
        <w:t xml:space="preserve"> </w:t>
      </w:r>
    </w:p>
    <w:p w14:paraId="2E99B6F6" w14:textId="77777777" w:rsidR="00F0626E" w:rsidRDefault="00F0626E" w:rsidP="00561406">
      <w:pPr>
        <w:ind w:firstLine="709"/>
        <w:jc w:val="both"/>
      </w:pPr>
      <w:r>
        <w:t xml:space="preserve">Для </w:t>
      </w:r>
      <w:r w:rsidRPr="00F0626E">
        <w:rPr>
          <w:b/>
        </w:rPr>
        <w:t>перевода из другого образовательного учреждения</w:t>
      </w:r>
      <w:r>
        <w:t xml:space="preserve"> необходимо отправить на электронную почту учебной части копии следующих документов: </w:t>
      </w:r>
    </w:p>
    <w:p w14:paraId="5A0CB4FC" w14:textId="77777777" w:rsidR="00F0626E" w:rsidRDefault="00F0626E" w:rsidP="00561406">
      <w:pPr>
        <w:ind w:firstLine="709"/>
        <w:jc w:val="both"/>
      </w:pPr>
      <w:r>
        <w:t xml:space="preserve">1. Копию документа, удостоверяющего личность (паспорта). </w:t>
      </w:r>
    </w:p>
    <w:p w14:paraId="34881B89" w14:textId="77777777" w:rsidR="00F0626E" w:rsidRDefault="00F0626E" w:rsidP="00561406">
      <w:pPr>
        <w:ind w:firstLine="709"/>
        <w:jc w:val="both"/>
      </w:pPr>
      <w:r>
        <w:t xml:space="preserve">2. Копию документа о предшествующем образовании (аттестата, диплома). </w:t>
      </w:r>
    </w:p>
    <w:p w14:paraId="64953780" w14:textId="77777777" w:rsidR="00F0626E" w:rsidRDefault="00F0626E" w:rsidP="00561406">
      <w:pPr>
        <w:ind w:firstLine="709"/>
        <w:jc w:val="both"/>
      </w:pPr>
      <w:r>
        <w:t xml:space="preserve">3. Справку об обучении, в которой указано, что соискатель является студентом другого образовательного учреждения (не отчислен). В справке должны быть указаны </w:t>
      </w:r>
      <w:r w:rsidRPr="00F0626E">
        <w:rPr>
          <w:u w:val="single"/>
        </w:rPr>
        <w:t>учебные дисциплины</w:t>
      </w:r>
      <w:r>
        <w:t xml:space="preserve">, изученные соискателем в другом образовательном учреждении, </w:t>
      </w:r>
      <w:r w:rsidRPr="00F0626E">
        <w:rPr>
          <w:u w:val="single"/>
        </w:rPr>
        <w:t>количество академических часов</w:t>
      </w:r>
      <w:r>
        <w:t xml:space="preserve">, отведённых на изучение данной учебной дисциплины, и </w:t>
      </w:r>
      <w:r w:rsidRPr="00F0626E">
        <w:rPr>
          <w:u w:val="single"/>
        </w:rPr>
        <w:t>результат освоения</w:t>
      </w:r>
      <w:r>
        <w:t xml:space="preserve"> данной учебной дисциплины (оценка или «зачтено»). </w:t>
      </w:r>
    </w:p>
    <w:p w14:paraId="4B7F1672" w14:textId="77777777" w:rsidR="00F0626E" w:rsidRDefault="00F0626E" w:rsidP="00561406">
      <w:pPr>
        <w:ind w:firstLine="709"/>
        <w:jc w:val="both"/>
      </w:pPr>
      <w:r>
        <w:t xml:space="preserve">4. Контактный телефон. </w:t>
      </w:r>
    </w:p>
    <w:p w14:paraId="658CF14C" w14:textId="77777777" w:rsidR="00F0626E" w:rsidRDefault="00F0626E" w:rsidP="00561406">
      <w:pPr>
        <w:ind w:firstLine="709"/>
        <w:jc w:val="both"/>
      </w:pPr>
      <w:r>
        <w:t xml:space="preserve">5. В письме необходимо указать специальность, на которую претендует соискатель, форму обучения (очная или очно-заочная) и курс. </w:t>
      </w:r>
    </w:p>
    <w:p w14:paraId="6B11E14D" w14:textId="12CA4F01" w:rsidR="00F0626E" w:rsidRDefault="005F3449" w:rsidP="00F0626E">
      <w:pPr>
        <w:ind w:firstLine="709"/>
        <w:jc w:val="both"/>
      </w:pPr>
      <w:r>
        <w:rPr>
          <w:szCs w:val="24"/>
        </w:rPr>
        <w:t xml:space="preserve">Срок подачи документов – по </w:t>
      </w:r>
      <w:r w:rsidR="00865B23">
        <w:rPr>
          <w:b/>
          <w:szCs w:val="24"/>
        </w:rPr>
        <w:t>10</w:t>
      </w:r>
      <w:r w:rsidR="00F0626E" w:rsidRPr="005F3449">
        <w:rPr>
          <w:b/>
          <w:szCs w:val="24"/>
        </w:rPr>
        <w:t xml:space="preserve"> </w:t>
      </w:r>
      <w:r w:rsidR="00865B23">
        <w:rPr>
          <w:b/>
          <w:szCs w:val="24"/>
        </w:rPr>
        <w:t>января</w:t>
      </w:r>
      <w:r w:rsidR="00F0626E" w:rsidRPr="005F3449">
        <w:rPr>
          <w:b/>
          <w:szCs w:val="24"/>
        </w:rPr>
        <w:t xml:space="preserve"> 202</w:t>
      </w:r>
      <w:r w:rsidR="00865B23">
        <w:rPr>
          <w:b/>
          <w:szCs w:val="24"/>
        </w:rPr>
        <w:t>3</w:t>
      </w:r>
      <w:r w:rsidR="00F0626E" w:rsidRPr="005F3449">
        <w:rPr>
          <w:b/>
          <w:szCs w:val="24"/>
        </w:rPr>
        <w:t xml:space="preserve"> года включительно</w:t>
      </w:r>
      <w:r w:rsidR="00F0626E">
        <w:t xml:space="preserve">. </w:t>
      </w:r>
    </w:p>
    <w:p w14:paraId="27FD2802" w14:textId="777B0B03" w:rsidR="00F0626E" w:rsidRDefault="00F0626E" w:rsidP="00F0626E">
      <w:pPr>
        <w:ind w:firstLine="709"/>
        <w:jc w:val="both"/>
      </w:pPr>
      <w:r>
        <w:t xml:space="preserve">Комиссия по восстановлению и переводу будет работать </w:t>
      </w:r>
      <w:r w:rsidR="00865B23">
        <w:rPr>
          <w:b/>
        </w:rPr>
        <w:t>11</w:t>
      </w:r>
      <w:r w:rsidRPr="00F0626E">
        <w:rPr>
          <w:b/>
        </w:rPr>
        <w:t xml:space="preserve"> </w:t>
      </w:r>
      <w:r w:rsidR="00865B23">
        <w:rPr>
          <w:b/>
        </w:rPr>
        <w:t>января</w:t>
      </w:r>
      <w:r w:rsidRPr="00F0626E">
        <w:rPr>
          <w:b/>
        </w:rPr>
        <w:t xml:space="preserve"> 202</w:t>
      </w:r>
      <w:r w:rsidR="00865B23">
        <w:rPr>
          <w:b/>
        </w:rPr>
        <w:t>3</w:t>
      </w:r>
      <w:r w:rsidRPr="00F0626E">
        <w:rPr>
          <w:b/>
        </w:rPr>
        <w:t xml:space="preserve"> года</w:t>
      </w:r>
      <w:r>
        <w:t xml:space="preserve"> в соответствии с Положением о порядке перевода, восстановления и отчисления студентов, порядке перевода с одной образовательной программы на другую, с одной формы обучения на другую, с платного обучения на бесплатное. </w:t>
      </w:r>
    </w:p>
    <w:p w14:paraId="35F490E5" w14:textId="2C3376BB" w:rsidR="009158C7" w:rsidRPr="00865B23" w:rsidRDefault="00865B23" w:rsidP="00865B23">
      <w:pPr>
        <w:ind w:firstLine="709"/>
        <w:jc w:val="both"/>
        <w:rPr>
          <w:b/>
        </w:rPr>
      </w:pPr>
      <w:r>
        <w:rPr>
          <w:b/>
        </w:rPr>
        <w:t>12</w:t>
      </w:r>
      <w:r w:rsidR="009158C7">
        <w:rPr>
          <w:b/>
        </w:rPr>
        <w:t xml:space="preserve"> </w:t>
      </w:r>
      <w:r>
        <w:rPr>
          <w:b/>
        </w:rPr>
        <w:t>января</w:t>
      </w:r>
      <w:r w:rsidR="009158C7">
        <w:rPr>
          <w:b/>
        </w:rPr>
        <w:t xml:space="preserve"> </w:t>
      </w:r>
      <w:r w:rsidR="00F0626E" w:rsidRPr="009158C7">
        <w:rPr>
          <w:b/>
        </w:rPr>
        <w:t>202</w:t>
      </w:r>
      <w:r>
        <w:rPr>
          <w:b/>
        </w:rPr>
        <w:t>3</w:t>
      </w:r>
      <w:r w:rsidR="00F0626E">
        <w:t xml:space="preserve"> </w:t>
      </w:r>
      <w:r w:rsidR="009158C7" w:rsidRPr="009158C7">
        <w:rPr>
          <w:b/>
        </w:rPr>
        <w:t>года</w:t>
      </w:r>
      <w:r w:rsidR="009158C7">
        <w:t xml:space="preserve"> </w:t>
      </w:r>
      <w:r w:rsidR="00F0626E">
        <w:t xml:space="preserve">будет оглашено решение комиссии (по контактному телефону, указанному в письме, отправленному на электронную почту учебной части). </w:t>
      </w:r>
    </w:p>
    <w:p w14:paraId="02677591" w14:textId="5ACCF657" w:rsidR="00F0626E" w:rsidRDefault="00F0626E" w:rsidP="00F0626E">
      <w:pPr>
        <w:ind w:firstLine="709"/>
        <w:jc w:val="both"/>
      </w:pPr>
      <w:r>
        <w:t xml:space="preserve">К моменту зачисления в колледж необходимо представить следующие медицинские документы: результат флюорографического обследования (действителен 1 год), </w:t>
      </w:r>
      <w:r w:rsidR="009158C7">
        <w:t xml:space="preserve">результат </w:t>
      </w:r>
      <w:r>
        <w:t>анализ</w:t>
      </w:r>
      <w:r w:rsidR="009158C7">
        <w:t>а</w:t>
      </w:r>
      <w:r>
        <w:t xml:space="preserve"> крови на антитела к кори или прививки от кори в соответствии с национальным календарём прививок, справки от врачей специалистов: оториноларинголога (ЛОР), дерматовенеролога, стоматолога.</w:t>
      </w:r>
      <w:r w:rsidR="009158C7">
        <w:t xml:space="preserve"> </w:t>
      </w:r>
      <w:r w:rsidR="004B6E3D">
        <w:t>Всем</w:t>
      </w:r>
      <w:r w:rsidR="009158C7">
        <w:t xml:space="preserve"> соискателям </w:t>
      </w:r>
      <w:r w:rsidR="004B6E3D">
        <w:t>необходимо</w:t>
      </w:r>
      <w:r w:rsidR="009158C7">
        <w:t xml:space="preserve"> пройти вакцинацию </w:t>
      </w:r>
      <w:r w:rsidR="00865B23">
        <w:t>от</w:t>
      </w:r>
      <w:r w:rsidR="009158C7">
        <w:t xml:space="preserve"> коронавирусной инфекции </w:t>
      </w:r>
      <w:r w:rsidR="009158C7">
        <w:rPr>
          <w:lang w:val="en-US"/>
        </w:rPr>
        <w:t>COVID</w:t>
      </w:r>
      <w:r w:rsidR="009158C7" w:rsidRPr="009158C7">
        <w:t>-19</w:t>
      </w:r>
      <w:r w:rsidR="009158C7">
        <w:t>.</w:t>
      </w:r>
    </w:p>
    <w:p w14:paraId="5615DD05" w14:textId="37266B20" w:rsidR="009158C7" w:rsidRDefault="009158C7" w:rsidP="009158C7">
      <w:pPr>
        <w:ind w:firstLine="709"/>
        <w:jc w:val="both"/>
        <w:rPr>
          <w:szCs w:val="24"/>
        </w:rPr>
      </w:pPr>
      <w:r>
        <w:rPr>
          <w:szCs w:val="24"/>
        </w:rPr>
        <w:t xml:space="preserve">Оригинал документа об образовании предыдущего уровня необходимо будет представить до </w:t>
      </w:r>
      <w:r w:rsidR="00865B23">
        <w:rPr>
          <w:szCs w:val="24"/>
        </w:rPr>
        <w:t>20</w:t>
      </w:r>
      <w:r>
        <w:rPr>
          <w:szCs w:val="24"/>
        </w:rPr>
        <w:t xml:space="preserve"> </w:t>
      </w:r>
      <w:r w:rsidR="00865B23">
        <w:rPr>
          <w:szCs w:val="24"/>
        </w:rPr>
        <w:t>января</w:t>
      </w:r>
      <w:r>
        <w:rPr>
          <w:szCs w:val="24"/>
        </w:rPr>
        <w:t xml:space="preserve"> 202</w:t>
      </w:r>
      <w:r w:rsidR="00865B23">
        <w:rPr>
          <w:szCs w:val="24"/>
        </w:rPr>
        <w:t>3</w:t>
      </w:r>
      <w:r>
        <w:rPr>
          <w:szCs w:val="24"/>
        </w:rPr>
        <w:t xml:space="preserve"> года.</w:t>
      </w:r>
    </w:p>
    <w:p w14:paraId="1FCCDC24" w14:textId="77777777" w:rsidR="009158C7" w:rsidRPr="009158C7" w:rsidRDefault="009158C7" w:rsidP="00F0626E">
      <w:pPr>
        <w:ind w:firstLine="709"/>
        <w:jc w:val="both"/>
        <w:rPr>
          <w:szCs w:val="24"/>
        </w:rPr>
      </w:pPr>
    </w:p>
    <w:sectPr w:rsidR="009158C7" w:rsidRPr="009158C7" w:rsidSect="001104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437DF"/>
    <w:multiLevelType w:val="hybridMultilevel"/>
    <w:tmpl w:val="54EA2B9E"/>
    <w:lvl w:ilvl="0" w:tplc="6720B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798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F69"/>
    <w:rsid w:val="001104C5"/>
    <w:rsid w:val="00330F69"/>
    <w:rsid w:val="003608BE"/>
    <w:rsid w:val="004B6E3D"/>
    <w:rsid w:val="004D3881"/>
    <w:rsid w:val="00561406"/>
    <w:rsid w:val="005F3449"/>
    <w:rsid w:val="00865B23"/>
    <w:rsid w:val="009158C7"/>
    <w:rsid w:val="00A84696"/>
    <w:rsid w:val="00C82DC4"/>
    <w:rsid w:val="00E34E86"/>
    <w:rsid w:val="00F055E8"/>
    <w:rsid w:val="00F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696"/>
  <w15:docId w15:val="{FEE1A7AB-E860-4D65-8A49-B5EB7D8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8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eb-mk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Медколледж Учебная часть</cp:lastModifiedBy>
  <cp:revision>9</cp:revision>
  <cp:lastPrinted>2020-07-06T07:21:00Z</cp:lastPrinted>
  <dcterms:created xsi:type="dcterms:W3CDTF">2020-07-06T07:06:00Z</dcterms:created>
  <dcterms:modified xsi:type="dcterms:W3CDTF">2022-12-26T09:53:00Z</dcterms:modified>
</cp:coreProperties>
</file>