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8" w:rsidRPr="005D454C" w:rsidRDefault="00476218" w:rsidP="00476218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34.8pt;margin-top:13.8pt;width:.75pt;height:703.8pt;z-index:251663360" o:connectortype="straight"/>
        </w:pict>
      </w:r>
      <w:r>
        <w:rPr>
          <w:b/>
          <w:shadow/>
          <w:sz w:val="24"/>
          <w:szCs w:val="24"/>
        </w:rPr>
        <w:t>Группа №105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275"/>
        <w:gridCol w:w="1701"/>
        <w:gridCol w:w="1418"/>
        <w:gridCol w:w="3367"/>
      </w:tblGrid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 xml:space="preserve">Дата занятия: </w:t>
            </w:r>
          </w:p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15.05.</w:t>
            </w:r>
          </w:p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2020</w:t>
            </w:r>
          </w:p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 xml:space="preserve">Тема занятия: </w:t>
            </w:r>
          </w:p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«Сложноподчиненное предложение»</w:t>
            </w:r>
          </w:p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 xml:space="preserve">Дата занятия: </w:t>
            </w:r>
          </w:p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19.05.2020</w:t>
            </w:r>
          </w:p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 xml:space="preserve">Тема занятия: </w:t>
            </w:r>
          </w:p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 xml:space="preserve">«Бессоюзное сложное предложение» 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 xml:space="preserve">Дата занятия: </w:t>
            </w:r>
          </w:p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23.05.2020</w:t>
            </w:r>
          </w:p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Тема занятия:</w:t>
            </w:r>
          </w:p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«СП с разными видами синтаксической связи»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Дата занятия:     Дата занятия: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02.06.2020             03.06.2020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Тема занятия:  Тема занятия: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 xml:space="preserve">«ССЦ как            «Культура 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 xml:space="preserve">компонент         человека и 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текста»                культура речи.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 xml:space="preserve">                              Речевые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 xml:space="preserve">                              ошибки»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Апалонская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Астраханова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Баранова Мария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476218" w:rsidTr="00FB6456">
        <w:tc>
          <w:tcPr>
            <w:tcW w:w="2802" w:type="dxa"/>
          </w:tcPr>
          <w:p w:rsidR="00476218" w:rsidRPr="00B36DE1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Бахвалова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Людмила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Беллер</w:t>
            </w:r>
            <w:proofErr w:type="spellEnd"/>
            <w:r>
              <w:rPr>
                <w:shadow/>
                <w:sz w:val="24"/>
                <w:szCs w:val="24"/>
              </w:rPr>
              <w:t xml:space="preserve"> Мария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  <w:r w:rsidRPr="00476218"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Биден</w:t>
            </w:r>
            <w:proofErr w:type="spellEnd"/>
            <w:r>
              <w:rPr>
                <w:shadow/>
                <w:sz w:val="24"/>
                <w:szCs w:val="24"/>
              </w:rPr>
              <w:t xml:space="preserve"> Владислава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  <w:r w:rsidRPr="00476218"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Бормотова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Надежда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Булыженко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Аделина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Гусенкова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Дарья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2 испр.3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shadow/>
                <w:sz w:val="24"/>
                <w:szCs w:val="24"/>
              </w:rPr>
              <w:t>Айсел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Ипатова Юлия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Клементьева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Ольга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Кротенко</w:t>
            </w:r>
            <w:proofErr w:type="spellEnd"/>
            <w:r>
              <w:rPr>
                <w:shadow/>
                <w:sz w:val="24"/>
                <w:szCs w:val="24"/>
              </w:rPr>
              <w:t xml:space="preserve"> София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Кузнецова Кристина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Малыгина Екатерина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Манапова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Зулайха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Маслова Алина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Мещерекова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Екатерина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Островская Линда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Петрова Алина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Погонец</w:t>
            </w:r>
            <w:proofErr w:type="spellEnd"/>
            <w:r>
              <w:rPr>
                <w:shadow/>
                <w:sz w:val="24"/>
                <w:szCs w:val="24"/>
              </w:rPr>
              <w:t xml:space="preserve"> Никита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 испр.4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Попова Юлия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Серкова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Ксения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Смолина Анастасия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Степанова Мария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Сухова Виталия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Тожибоев</w:t>
            </w:r>
            <w:proofErr w:type="spellEnd"/>
            <w:r>
              <w:rPr>
                <w:shadow/>
                <w:sz w:val="24"/>
                <w:szCs w:val="24"/>
              </w:rPr>
              <w:t xml:space="preserve"> Тимур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Турахунов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Удовиченко </w:t>
            </w:r>
            <w:proofErr w:type="spellStart"/>
            <w:r>
              <w:rPr>
                <w:shadow/>
                <w:sz w:val="24"/>
                <w:szCs w:val="24"/>
              </w:rPr>
              <w:t>Карина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Федяева Дарья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476218" w:rsidTr="00FB6456">
        <w:tc>
          <w:tcPr>
            <w:tcW w:w="2802" w:type="dxa"/>
          </w:tcPr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6.95pt;margin-top:.05pt;width:529.5pt;height:.75pt;flip:y;z-index:251660288;mso-position-horizontal-relative:text;mso-position-vertical-relative:text" o:connectortype="straight"/>
              </w:pict>
            </w:r>
            <w:r>
              <w:rPr>
                <w:shadow/>
                <w:sz w:val="24"/>
                <w:szCs w:val="24"/>
              </w:rPr>
              <w:t xml:space="preserve"> Худякова Анна</w:t>
            </w:r>
          </w:p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6.95pt;margin-top:.75pt;width:529.5pt;height:0;z-index:251661312" o:connectortype="straight"/>
              </w:pict>
            </w:r>
            <w:r>
              <w:rPr>
                <w:shadow/>
                <w:sz w:val="24"/>
                <w:szCs w:val="24"/>
              </w:rPr>
              <w:t xml:space="preserve">Царева Елизавета </w:t>
            </w:r>
          </w:p>
          <w:p w:rsidR="00476218" w:rsidRDefault="00476218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6.95pt;margin-top:2.6pt;width:529.5pt;height:0;z-index:251662336" o:connectortype="straight"/>
              </w:pict>
            </w:r>
            <w:proofErr w:type="spellStart"/>
            <w:r>
              <w:rPr>
                <w:shadow/>
                <w:sz w:val="24"/>
                <w:szCs w:val="24"/>
              </w:rPr>
              <w:t>Шильниковская</w:t>
            </w:r>
            <w:proofErr w:type="spellEnd"/>
            <w:r>
              <w:rPr>
                <w:shadow/>
                <w:sz w:val="24"/>
                <w:szCs w:val="24"/>
              </w:rPr>
              <w:t xml:space="preserve"> Елизавета </w:t>
            </w:r>
          </w:p>
        </w:tc>
        <w:tc>
          <w:tcPr>
            <w:tcW w:w="1275" w:type="dxa"/>
          </w:tcPr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4</w:t>
            </w:r>
          </w:p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3</w:t>
            </w:r>
          </w:p>
          <w:p w:rsidR="00476218" w:rsidRPr="004A5E10" w:rsidRDefault="00476218" w:rsidP="00FB6456">
            <w:pPr>
              <w:rPr>
                <w:shadow/>
                <w:sz w:val="24"/>
                <w:szCs w:val="24"/>
              </w:rPr>
            </w:pPr>
            <w:r w:rsidRPr="004A5E10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3</w:t>
            </w:r>
          </w:p>
          <w:p w:rsidR="00476218" w:rsidRPr="00F460C0" w:rsidRDefault="00476218" w:rsidP="00FB6456">
            <w:pPr>
              <w:rPr>
                <w:shadow/>
                <w:color w:val="000000" w:themeColor="text1"/>
                <w:sz w:val="24"/>
                <w:szCs w:val="24"/>
              </w:rPr>
            </w:pPr>
            <w:r w:rsidRPr="00F460C0">
              <w:rPr>
                <w:shadow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3</w:t>
            </w:r>
          </w:p>
          <w:p w:rsidR="00476218" w:rsidRPr="00F460C0" w:rsidRDefault="00476218" w:rsidP="00FB6456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F460C0">
              <w:rPr>
                <w:b/>
                <w:shadow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  <w:p w:rsidR="00476218" w:rsidRPr="00476218" w:rsidRDefault="00476218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76218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</w:tbl>
    <w:p w:rsidR="00476218" w:rsidRDefault="00476218" w:rsidP="00476218">
      <w:pPr>
        <w:rPr>
          <w:sz w:val="24"/>
          <w:szCs w:val="24"/>
        </w:rPr>
      </w:pPr>
    </w:p>
    <w:p w:rsidR="00424634" w:rsidRDefault="00476218"/>
    <w:sectPr w:rsidR="00424634" w:rsidSect="00476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218"/>
    <w:rsid w:val="00061494"/>
    <w:rsid w:val="00476218"/>
    <w:rsid w:val="00F211B7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2020-06-03T19:30:00Z</dcterms:created>
  <dcterms:modified xsi:type="dcterms:W3CDTF">2020-06-03T19:33:00Z</dcterms:modified>
</cp:coreProperties>
</file>